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A" w:rsidRPr="003A06AA" w:rsidRDefault="003A06AA" w:rsidP="00054CE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Семинар-практикум</w:t>
      </w:r>
    </w:p>
    <w:p w:rsidR="0079496E" w:rsidRPr="0079496E" w:rsidRDefault="003A06AA" w:rsidP="00794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</w:pPr>
      <w:r w:rsidRPr="0079496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Педагогический поиск развития экспериментальной</w:t>
      </w:r>
      <w:r w:rsidRPr="0079496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br/>
        <w:t xml:space="preserve">деятельности в </w:t>
      </w:r>
      <w:r w:rsidR="0079496E" w:rsidRPr="0079496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учреждении дошкольного образования</w:t>
      </w:r>
    </w:p>
    <w:p w:rsidR="003A06AA" w:rsidRPr="0079496E" w:rsidRDefault="0079496E" w:rsidP="00794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</w:pPr>
      <w:r w:rsidRPr="0079496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 xml:space="preserve"> по экологическому воспитанию</w:t>
      </w:r>
    </w:p>
    <w:p w:rsidR="0079496E" w:rsidRPr="003A06AA" w:rsidRDefault="0079496E" w:rsidP="00794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6BB" w:rsidRDefault="003A06AA" w:rsidP="004726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Цель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развивать творческий потенциал и компетентность педагогов в сфере экологии; повысить профессиональное мастерство и эффективность </w:t>
      </w:r>
      <w:r w:rsidR="007949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экспери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ментальной деятельности в работе по экологическому просвещению родителей и детей.</w:t>
      </w:r>
    </w:p>
    <w:p w:rsidR="004726BB" w:rsidRDefault="003A06AA" w:rsidP="004726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Задачи: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4726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овершенствовать педагог</w:t>
      </w:r>
      <w:r w:rsidR="004726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ическое мастерство воспитателей дошкольного образования; повышать методический уровень; с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4726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особствовать творческому поиску; активизировать и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нновационные формы работы с родителями по развитию экспериментальной деятельности у детей.</w:t>
      </w:r>
    </w:p>
    <w:p w:rsidR="003A06AA" w:rsidRPr="003A06AA" w:rsidRDefault="003A06AA" w:rsidP="004726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Оснащение: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Использование информационных ресурсов для проведения презентации – комп</w:t>
      </w:r>
      <w:r w:rsidR="004726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ьютер, мультимедийный проектор; 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конверты с вариантами ответов для игры; оборудование для проведения опытов и экспериментов; листы бумаги и ручки.</w:t>
      </w:r>
    </w:p>
    <w:p w:rsidR="003A06AA" w:rsidRPr="003A06AA" w:rsidRDefault="003A06AA" w:rsidP="003A06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Организационный момент: 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ри входе в зал 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педагогам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предлагается взять </w:t>
      </w:r>
      <w:r w:rsidR="00161846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условные обозначения для деления на 3 подгруппы.</w:t>
      </w:r>
    </w:p>
    <w:p w:rsidR="003A06AA" w:rsidRPr="003A06AA" w:rsidRDefault="00161846" w:rsidP="00472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Теоретическая часть</w:t>
      </w:r>
    </w:p>
    <w:p w:rsidR="003A06AA" w:rsidRPr="003A06AA" w:rsidRDefault="003A06AA" w:rsidP="003A06AA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«Прежде чем давать знания</w:t>
      </w:r>
      <w:r w:rsidR="004726BB" w:rsidRP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надо научиться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думать, воспринимать, наблюдать».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В. Сухомлинский.</w:t>
      </w:r>
    </w:p>
    <w:p w:rsidR="004726BB" w:rsidRDefault="004726BB" w:rsidP="003A06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Ведущий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: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 В начале нашего мероприятия я предлагаю Вам разделиться на три команды с изображением трех стихий (воздух, вода, огонь). </w:t>
      </w:r>
    </w:p>
    <w:p w:rsidR="003A06AA" w:rsidRPr="003A06AA" w:rsidRDefault="003A06AA" w:rsidP="0016184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Педагоги делятся на три команды.</w:t>
      </w:r>
    </w:p>
    <w:p w:rsidR="00161846" w:rsidRDefault="003A06AA" w:rsidP="0016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Экологическое воспитание подрастающего поколения в последние годы выходит на первый план по причине: ухудшение э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кологической обстановки в целом. Д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ошкольный возраст считается наиболее благоприятным в плане формирования экологической культуры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. В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учреждении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дошкольного образования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ребенок провод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ит большую часть своего времени, ч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то позволяет 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напитать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каждое мгновение его нахождения в детском саду любовью и уважением к природе.</w:t>
      </w:r>
    </w:p>
    <w:p w:rsidR="004726BB" w:rsidRDefault="00161846" w:rsidP="0016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На сегодняшний день выделяют самые активные формы включения ребенка в процесс приобщения к экологии. Одной из форм познания закономерностей и явлений окружающего мира является метод экспериментирования. 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         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Главные достоинства экспериментирования в детском саду: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- воспитанники получают реальные представления о различных сторонах изучаемого объекта, о его </w:t>
      </w:r>
      <w:hyperlink r:id="rId5" w:tooltip="Взаимоотношение" w:history="1">
        <w:r w:rsidR="003A06AA" w:rsidRPr="004726BB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взаимоотношениях</w:t>
        </w:r>
      </w:hyperlink>
      <w:r w:rsidR="003A06AA" w:rsidRPr="003A06A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 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с другими объектами и со средой обитания;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- происходит обогащение памяти ребенка, активизируются его мыслительные процессы;</w:t>
      </w:r>
      <w:r w:rsidR="003A06AA"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- активно развивается речь;</w:t>
      </w:r>
    </w:p>
    <w:p w:rsidR="004726BB" w:rsidRDefault="003A06AA" w:rsidP="004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формируется самостоятельность, навыки целеполагания, способность преобразовывать какие-либо предметы и явления для достижения определенного результата;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- развивается эмоциональная сфера ребенка, творческие способности;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- </w:t>
      </w:r>
      <w:r w:rsidR="004726B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формируются трудовые навыки;</w:t>
      </w:r>
    </w:p>
    <w:p w:rsidR="003A06AA" w:rsidRPr="003A06AA" w:rsidRDefault="003A06AA" w:rsidP="00472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укрепляется здоровье за счет повышения общего уровня двигательной активности.</w:t>
      </w:r>
    </w:p>
    <w:p w:rsidR="003A06AA" w:rsidRPr="003A06AA" w:rsidRDefault="003A06AA" w:rsidP="001618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Особенности экспериментирова</w:t>
      </w:r>
      <w:r w:rsidR="00161846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ния в разных возрастных группах</w:t>
      </w:r>
    </w:p>
    <w:p w:rsidR="003A06AA" w:rsidRPr="003A06AA" w:rsidRDefault="00161846" w:rsidP="003A06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1. Первая младшая группа</w:t>
      </w:r>
    </w:p>
    <w:p w:rsidR="003A06AA" w:rsidRPr="003A06AA" w:rsidRDefault="003A06AA" w:rsidP="0016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третьем году жизни наглядно-действенное мышление достигает своего максимального развития. Манипулирование предметами начинает напоминать экспериментирование. Обогащать среду ребенка более сложными объектами, взрослый создает условия для его самостоятельности. Ребенок пристально рассматривает объекты и события, имеет представление о распространенных формах поведения животных и явлениях природы.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Все организуемые взрослыми наблюдения являются кратковременными и осуществляются либо индивидуально, либо неболь</w:t>
      </w:r>
      <w:r w:rsidR="00161846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шими группами.</w:t>
      </w:r>
      <w:r w:rsidRPr="003A06A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="00161846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2. Вторая младшая группа</w:t>
      </w:r>
    </w:p>
    <w:p w:rsidR="00161846" w:rsidRDefault="003A06AA" w:rsidP="0016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На четвертом году жизни возникает наглядно-образное мышление. У детей ярко проявляется любопытство. Они начинают задавать многочисленные вопросы природоведческого содержания, что свидетельствует о следующих достижениях: у детей накопилась определенная сумма знаний; сформировалось способность сопоставлять факты, устанавливать между ними простейшие отношения и видеть 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пробелы в собственных знаниях; появилось понимание, что знание можно получить вербальным путем от взр</w:t>
      </w:r>
      <w:r w:rsidR="00161846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ослого человека.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3A06A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3. Средняя группа.</w:t>
      </w:r>
    </w:p>
    <w:p w:rsidR="003A06AA" w:rsidRPr="003A06AA" w:rsidRDefault="003A06AA" w:rsidP="0016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В средней группе количество вопросов природоведческого характера возрастает, потребность получить ответ </w:t>
      </w:r>
      <w:r w:rsidR="00054CE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опытным 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путем укрепляется. Благодаря накоплению личного опыта действия ребенка становятся целенаправленными и обдуманными. В средней группе проводят длительные наблюдения, которые не являются экспериментами в прямом смысле слова, но создают предпосылки для проведения длительных экспериментов в будущем. Для фиксации наблюдений можно использовать различные рисунки выполненные взрослыми.</w:t>
      </w:r>
    </w:p>
    <w:p w:rsidR="00161846" w:rsidRDefault="003A06AA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4. Старшая группа.</w:t>
      </w:r>
    </w:p>
    <w:p w:rsidR="003A06AA" w:rsidRPr="003A06AA" w:rsidRDefault="003A06AA" w:rsidP="001618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эксперимента переходит в руки детей. В старшей группе возрастает роль заданий на прогнозирование результатов. Эти задания бывают двух видов: прогнозирование последствий своих действий; прогнозирование поведения объектов.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старшей группе начинают вводиться длительные эксперименты, в процессе которых устанавливаются общие закономерности природных явлений и процессов. Воспитанники хорошо запоминают правила безопасности, но из-за </w:t>
      </w:r>
      <w:proofErr w:type="spellStart"/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несформированности</w:t>
      </w:r>
      <w:proofErr w:type="spellEnd"/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произвольного внимания могут их забыть, поэтому воспитатель следует за соблюдением правил безопасности.</w:t>
      </w:r>
    </w:p>
    <w:p w:rsidR="003A06AA" w:rsidRPr="003A06AA" w:rsidRDefault="003A06AA" w:rsidP="001618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="00161846" w:rsidRPr="001618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Практическая часть</w:t>
      </w:r>
    </w:p>
    <w:p w:rsidR="00161846" w:rsidRDefault="00161846" w:rsidP="003A06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161846" w:rsidRDefault="003A06AA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1. 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«Экологическая разминка».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команд предлагаются несколько вопросов, на которые нужно быстро ответить:</w:t>
      </w:r>
    </w:p>
    <w:p w:rsidR="00161846" w:rsidRPr="00161846" w:rsidRDefault="00161846" w:rsidP="0016184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Команда «Вода»</w:t>
      </w:r>
    </w:p>
    <w:p w:rsidR="003A06AA" w:rsidRDefault="003A06AA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Что ест зимой жаба? (Ничего не ест, она спит)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Пингвин</w:t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птица или животное? (Птица)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Наука о растениях? (Ботаника)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Кошка свернулась клубочком? (К похолоданию)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Чем ёж на медведя похож? (Зимой спит)</w:t>
      </w:r>
    </w:p>
    <w:p w:rsidR="00161846" w:rsidRPr="003A06AA" w:rsidRDefault="00161846" w:rsidP="0016184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Команда «Воздух»</w:t>
      </w:r>
    </w:p>
    <w:p w:rsidR="003A06AA" w:rsidRDefault="003A06AA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Самец кукушки? ( </w:t>
      </w:r>
      <w:proofErr w:type="spellStart"/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Кукух</w:t>
      </w:r>
      <w:proofErr w:type="spellEnd"/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Кто такой орнитолог? (Ученый</w:t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изучающий птиц)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Ворона кричит зимой? (К метели)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Как называется прибор, который указывает части света?</w:t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(Компас)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Какое животное не может прыгать? (Слон)</w:t>
      </w:r>
    </w:p>
    <w:p w:rsidR="00161846" w:rsidRPr="003A06AA" w:rsidRDefault="00161846" w:rsidP="0016184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Команда «Огонь»</w:t>
      </w:r>
    </w:p>
    <w:p w:rsidR="003A06AA" w:rsidRDefault="003A06AA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Какую траву любят кошки? (Валериану)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Какая нить в природе самая тонкая? (Паутина)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Наука о животных? (Зоология)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Воробьи в пыли купаются? (К дождю)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Почему белые медведи не живут в лесу?</w:t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(Питается рыбой)</w:t>
      </w:r>
    </w:p>
    <w:p w:rsidR="00161846" w:rsidRPr="003A06AA" w:rsidRDefault="00161846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61846" w:rsidRDefault="003A06AA" w:rsidP="00161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Игровое задание.</w:t>
      </w:r>
    </w:p>
    <w:p w:rsidR="003A06AA" w:rsidRPr="00161846" w:rsidRDefault="003A06AA" w:rsidP="00161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Разложить из конвертов предложенную последовательность детского экспер</w:t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иментирования. А теперь провер</w:t>
      </w:r>
      <w:r w:rsidR="00054C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="00161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выполненное задание. Проведите рефлексию.</w:t>
      </w:r>
    </w:p>
    <w:p w:rsidR="00161846" w:rsidRPr="003A06AA" w:rsidRDefault="00161846" w:rsidP="00161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61846" w:rsidRDefault="003A06AA" w:rsidP="001618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Творческое задание.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командам выбрать элемент развивающей среды (уголок природы, мини лабораторию для экспериментов, огород, клумбу и т. д.) экологической направленности и подготовить выступление по плану: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1. Название элемента развивающей среды.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2. Цель и задачи (как будет способствовать развитию дошкольников; как повысить эффективность работы по экологическому воспитанию; в реализации каких </w:t>
      </w:r>
      <w:r w:rsidR="007B4E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областей учебно 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</w:t>
      </w:r>
      <w:r w:rsidR="007B4E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B4E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дошкольного образования 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может помочь и т. д.) под целью понимается конечный предполагаемый результат, под задачами - способы реализации и достижения результата.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Возраст детей, для которых он предназначен.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Где расположен и как оформлен.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Особенности оформления, материалы, оборудование (для уголков природы, огородов - указать название растений).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Зонирование помещения (есть ли в этом необходимость).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7. Какие формы и методы работы с детьми предполагается использовать (экспериментирование, наблюдение, проведение экологических праздников).</w:t>
      </w:r>
    </w:p>
    <w:p w:rsidR="003A06AA" w:rsidRDefault="003A06AA" w:rsidP="007B4E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Распечатки плана лежат у вас на столе. Время на выполнение задания 10 мин. После чего представляется презентация каждого продукта деятельности педагога.</w:t>
      </w:r>
    </w:p>
    <w:p w:rsidR="007B4E59" w:rsidRPr="003A06AA" w:rsidRDefault="007B4E59" w:rsidP="007B4E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4E59" w:rsidRDefault="003A06AA" w:rsidP="007B4E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«Творческая лаборатория».</w:t>
      </w:r>
    </w:p>
    <w:p w:rsidR="003A06AA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Предлагаю каждой команде продемонстрировать по 1-2 опыту с материалом</w:t>
      </w:r>
      <w:r w:rsidR="007B4E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A06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который у вас на столе. Изобразить опыты с помощью схем. Разработать правила работы с материалом, не забывая о безопасности проведения опытов. Презентация опытов.</w:t>
      </w:r>
    </w:p>
    <w:p w:rsidR="007B4E59" w:rsidRPr="003A06AA" w:rsidRDefault="007B4E59" w:rsidP="007B4E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B4E59" w:rsidRDefault="003A06AA" w:rsidP="007B4E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Инновационным формам работы с родителями по развитию экспери</w:t>
      </w:r>
      <w:r w:rsidR="007B4E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ментальной деятельности у детей</w:t>
      </w: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«Самое лучшее открытие-то,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которое ребенок делает</w:t>
      </w:r>
      <w:r w:rsidR="007B4E59" w:rsidRP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сам»</w:t>
      </w:r>
      <w:r w:rsidR="007B4E59" w:rsidRP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(</w:t>
      </w:r>
      <w:proofErr w:type="spellStart"/>
      <w:r w:rsidR="007B4E59" w:rsidRP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Мерсон</w:t>
      </w:r>
      <w:proofErr w:type="spellEnd"/>
      <w:r w:rsidR="00054CE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)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      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Знания, полученные в результате собственного эксперимента, исследовательского поиска</w:t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значительно прочнее и надёжнее для ребёнка тех сведений о мире, что получены репродуктивным путём. Повышается значимость познавательной активности и экспериментально </w:t>
      </w:r>
      <w:r w:rsidRPr="003A06A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– </w:t>
      </w:r>
      <w:hyperlink r:id="rId6" w:tooltip="Научно-исследовательская деятельность" w:history="1">
        <w:r w:rsidRPr="007B4E59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3A06A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 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во всех сферах деятельности детей, которая обеспечивается за счет развивающей предметно – пространственной среды. Основным требованием является организация познавательной среды так, чтобы инициатива исходила от самого ребенка, а взрослый только закладывает его интерес в основу для дальнейшего познавательного процесса и возможности приобретать знания самостоятельно.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         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Необходимо поднимать уровень экологического воспитания у детей и их родителей. Осуществить </w:t>
      </w:r>
      <w:hyperlink r:id="rId7" w:tooltip="Экологическое образование" w:history="1">
        <w:r w:rsidRPr="007B4E59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экологическое образование</w:t>
        </w:r>
      </w:hyperlink>
      <w:r w:rsidRPr="003A06A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 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родителей гораздо труднее, чем детей. От примера взрослых в своем отношении к природе, зависит уровень экологической культуры ребенка. Ни одну воспитательную и образовательную задачу нельзя успешно решить без плодотворного контакта с семьей и полного </w:t>
      </w:r>
      <w:hyperlink r:id="rId8" w:tooltip="Взаимопонимание" w:history="1">
        <w:r w:rsidRPr="00054CEB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взаимопонимания</w:t>
        </w:r>
      </w:hyperlink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между родителями и педагогами.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Задачи педагогов во взаимодействии с родителями: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установление партнёрских отношений с семьёй и объединение усилий для развития и воспитания детей;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создание атмосферы общности интересов;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активизирование и обогащение вос</w:t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питательских умений родителей.</w:t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Задачи родителей: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 - поддерживать интерес детей к природе;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 - поощрять их экологически грамотные поступки;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 xml:space="preserve">- проявлять интерес к содержанию занятий в </w:t>
      </w:r>
      <w:r w:rsidR="007B4E5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учреждении образования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;</w:t>
      </w:r>
    </w:p>
    <w:p w:rsidR="007B4E59" w:rsidRP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быть во всем примером.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proofErr w:type="gramStart"/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Для</w:t>
      </w:r>
      <w:proofErr w:type="gramEnd"/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повышение</w:t>
      </w:r>
      <w:proofErr w:type="gramEnd"/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интереса родителей и вовлеченности их в образовательный процесс кроме бесед и консультаций на экологические темы, можно использовать следующие формы работы: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="007B4E5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         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1) Оформление наглядности: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памятки; советы; консультации; рекомендации; листовки; домашнее задание для родителей; папки-передвижки. Это эффективный способ донести информацию. Подбор литературы для родителей по проведению поисково-исследовательской деятельности дома, на даче и в природе.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proofErr w:type="gramStart"/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2) Гр</w:t>
      </w:r>
      <w:r w:rsidR="007B4E5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упповые родительские собрания: в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форме консультаций, КВН, мастерских, Поле-чудес, конкурсов, тренингов, семинаров-практикумов,</w:t>
      </w:r>
      <w:r w:rsidRPr="003A06AA">
        <w:rPr>
          <w:rFonts w:ascii="Times New Roman" w:eastAsia="Times New Roman" w:hAnsi="Times New Roman" w:cs="Times New Roman"/>
          <w:bCs/>
          <w:iCs/>
          <w:sz w:val="30"/>
          <w:szCs w:val="30"/>
          <w:bdr w:val="none" w:sz="0" w:space="0" w:color="auto" w:frame="1"/>
          <w:lang w:eastAsia="ru-RU"/>
        </w:rPr>
        <w:t> </w:t>
      </w:r>
      <w:hyperlink r:id="rId9" w:tooltip="Деловая игра" w:history="1">
        <w:r w:rsidRPr="007B4E59">
          <w:rPr>
            <w:rFonts w:ascii="Times New Roman" w:eastAsia="Times New Roman" w:hAnsi="Times New Roman" w:cs="Times New Roman"/>
            <w:bCs/>
            <w:iCs/>
            <w:sz w:val="30"/>
            <w:szCs w:val="30"/>
            <w:bdr w:val="none" w:sz="0" w:space="0" w:color="auto" w:frame="1"/>
            <w:lang w:eastAsia="ru-RU"/>
          </w:rPr>
          <w:t>деловых игр</w:t>
        </w:r>
      </w:hyperlink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, домашних посиделок, клубов по интересам, праздников, развлечений, мастер-классов, семейных г</w:t>
      </w:r>
      <w:r w:rsidR="007B4E5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остиных, творческих лабораторий.</w:t>
      </w:r>
      <w:proofErr w:type="gramEnd"/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 3) «Дни открытых дверей».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На которых можно использовать мультимедиа, видео-слайды, </w:t>
      </w:r>
      <w:proofErr w:type="gramStart"/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видео-ролики</w:t>
      </w:r>
      <w:proofErr w:type="gramEnd"/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из интернета или снятые самостоятельно родителями. Организовывать фото выставки из домашних фотосессий</w:t>
      </w:r>
      <w:r w:rsidR="007B4E5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с опытами домашней лаборатории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="007B4E5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        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4) Тематические недели.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5) Привлечение родителей к подготовке и проведению праздников, развлечений, открытых мероприятий, экскурсий,</w:t>
      </w:r>
      <w:r w:rsidR="007B4E5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природоохранных акций по уборке мусора, изготовлению кормушек, обеспечению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 кормом птиц, поделки из бросового материала, помощь в дизайне и оформление клумб и участков, выращивание рассады для цветников.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6) Рубрика в родительском уголке «Ваш вопрос! Наш ответ!».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7) Картотека «Занимательных опытов».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8) Организация тематических и творческих выставок совместно с родителями и детьми.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9) Привлечение к созданию познавательно-развивающей среды в группе; оснащении «уголка экспериментальной деятельности»; изготовлении пособий для моделирования; оказании помощи в сборе  коллекций; экспонатов из природного материала;  выращивании растений для уголка природы.</w:t>
      </w:r>
    </w:p>
    <w:p w:rsidR="007B4E59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 10) Анкетирование.</w:t>
      </w:r>
    </w:p>
    <w:p w:rsidR="003A06AA" w:rsidRPr="003A06AA" w:rsidRDefault="003A06AA" w:rsidP="007B4E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Совместная деятельность детей и родителей положительно влияет на всех участников процесса. Такой подход способствует сотрудничеству, 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эмоциональному, психологическому сближению родителей и детей. 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Чем разнообразнее и интенсивнее поисковая деятельность, тем больше новой информации п</w:t>
      </w:r>
      <w:r w:rsidR="00054CE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олучает ребенок, тем быстрее и п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 xml:space="preserve">олноценнее он </w:t>
      </w:r>
      <w:r w:rsidR="00054CEB"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развивается</w:t>
      </w:r>
      <w:r w:rsidRPr="003A06A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.</w:t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3A06A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3A06A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Подведение итогов</w:t>
      </w:r>
      <w:r w:rsidR="00054CE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 семинара-практикума.  </w:t>
      </w:r>
    </w:p>
    <w:p w:rsidR="00425690" w:rsidRDefault="00425690"/>
    <w:sectPr w:rsidR="00425690" w:rsidSect="00FD08E5">
      <w:pgSz w:w="11907" w:h="1616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1"/>
    <w:rsid w:val="00054CEB"/>
    <w:rsid w:val="00161846"/>
    <w:rsid w:val="003640A1"/>
    <w:rsid w:val="003A06AA"/>
    <w:rsid w:val="00425690"/>
    <w:rsid w:val="004726BB"/>
    <w:rsid w:val="006F4C7A"/>
    <w:rsid w:val="0079496E"/>
    <w:rsid w:val="007B4E59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nim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kologicheskoe_obraz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auchno_issledovatelmzsk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zaimootnos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lovaya_i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2020-04-05T14:17:00Z</cp:lastPrinted>
  <dcterms:created xsi:type="dcterms:W3CDTF">2020-04-03T14:38:00Z</dcterms:created>
  <dcterms:modified xsi:type="dcterms:W3CDTF">2020-04-05T14:17:00Z</dcterms:modified>
</cp:coreProperties>
</file>